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60" w:type="dxa"/>
        <w:jc w:val="center"/>
        <w:tblLayout w:type="fixed"/>
        <w:tblLook w:val="04A0" w:firstRow="1" w:lastRow="0" w:firstColumn="1" w:lastColumn="0" w:noHBand="0" w:noVBand="1"/>
      </w:tblPr>
      <w:tblGrid>
        <w:gridCol w:w="3363"/>
        <w:gridCol w:w="1577"/>
        <w:gridCol w:w="1923"/>
        <w:gridCol w:w="221"/>
        <w:gridCol w:w="83"/>
        <w:gridCol w:w="154"/>
        <w:gridCol w:w="178"/>
        <w:gridCol w:w="548"/>
        <w:gridCol w:w="3152"/>
        <w:gridCol w:w="61"/>
      </w:tblGrid>
      <w:tr w:rsidR="00ED41E3" w:rsidRPr="0009158B" w:rsidTr="002E2330">
        <w:trPr>
          <w:gridAfter w:val="1"/>
          <w:wAfter w:w="61" w:type="dxa"/>
          <w:trHeight w:val="1338"/>
          <w:jc w:val="center"/>
        </w:trPr>
        <w:tc>
          <w:tcPr>
            <w:tcW w:w="6863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6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E2330">
        <w:trPr>
          <w:gridAfter w:val="1"/>
          <w:wAfter w:w="61" w:type="dxa"/>
          <w:trHeight w:val="4410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1B6899" w:rsidRDefault="00691B7C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POREZI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U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OSIGURANјU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PORESKI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TRETMAN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UPLATA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DODATNOG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PENZIJSKOG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  <w:lang w:val="sr-Cyrl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ZDRAVSTVENOG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OSIGURANјA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ZAPOSLENIH</w:t>
            </w:r>
          </w:p>
          <w:p w:rsidR="0063432C" w:rsidRPr="001B6899" w:rsidRDefault="002A2353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</w:t>
            </w:r>
            <w:r w:rsidR="001B68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7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610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225"/>
          <w:jc w:val="center"/>
        </w:trPr>
        <w:tc>
          <w:tcPr>
            <w:tcW w:w="7084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90"/>
          <w:jc w:val="center"/>
        </w:trPr>
        <w:tc>
          <w:tcPr>
            <w:tcW w:w="7084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878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088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5A1CC8" w:rsidRPr="001B6899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B6899" w:rsidRPr="001B6899" w:rsidRDefault="001B6899" w:rsidP="001B6899">
            <w:pPr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I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POREZI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OSIGURANјU</w:t>
            </w:r>
            <w:proofErr w:type="spellEnd"/>
          </w:p>
          <w:p w:rsidR="001B6899" w:rsidRPr="001B6899" w:rsidRDefault="001B6899" w:rsidP="001B68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porezu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neživotnih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1B6899" w:rsidRPr="001B6899" w:rsidRDefault="001B6899" w:rsidP="001B6899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>Primena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Zakon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o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PDV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</w:p>
          <w:p w:rsidR="001B6899" w:rsidRPr="001B6899" w:rsidRDefault="001B6899" w:rsidP="001B6899">
            <w:pPr>
              <w:pStyle w:val="NoSpacing"/>
              <w:rPr>
                <w:rFonts w:cstheme="minorHAnsi"/>
                <w:color w:val="002060"/>
              </w:rPr>
            </w:pPr>
          </w:p>
          <w:p w:rsidR="001B6899" w:rsidRPr="001B6899" w:rsidRDefault="001B6899" w:rsidP="001B6899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>Primena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Zakon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o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porezu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na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dobit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pravnih</w:t>
            </w:r>
            <w:r w:rsidRPr="001B6899">
              <w:rPr>
                <w:rFonts w:cstheme="minorHAnsi"/>
                <w:color w:val="002060"/>
              </w:rPr>
              <w:t xml:space="preserve"> </w:t>
            </w:r>
            <w:r w:rsidRPr="001B6899">
              <w:rPr>
                <w:rFonts w:cstheme="minorHAnsi"/>
                <w:color w:val="002060"/>
              </w:rPr>
              <w:t>lica</w:t>
            </w:r>
          </w:p>
          <w:p w:rsidR="001B6899" w:rsidRPr="001B6899" w:rsidRDefault="001B6899" w:rsidP="001B6899">
            <w:pPr>
              <w:pStyle w:val="NoSpacing"/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 xml:space="preserve">      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II 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PORESKI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TRETMAN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UPLATA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DODATNOG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PENZIJSKOG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ZDRAVSTVENOG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OSIGURANјA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ZAPOSLENIH</w:t>
            </w:r>
          </w:p>
          <w:p w:rsidR="001B6899" w:rsidRPr="001B6899" w:rsidRDefault="001B6899" w:rsidP="001B68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Oblici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zaposlenih</w:t>
            </w:r>
          </w:p>
          <w:p w:rsidR="001B6899" w:rsidRPr="001B6899" w:rsidRDefault="001B6899" w:rsidP="001B6899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  <w:lang w:val="sr-Latn-RS"/>
              </w:rPr>
            </w:pPr>
            <w:r w:rsidRPr="001B6899">
              <w:rPr>
                <w:rFonts w:cstheme="minorHAnsi"/>
                <w:color w:val="002060"/>
                <w:lang w:val="sr-Latn-RS"/>
              </w:rPr>
              <w:t>Propisi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koji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uređuju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poreski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tretman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uplate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zaposlenima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u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dobrovolјne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penzijske</w:t>
            </w:r>
            <w:r w:rsidRPr="001B6899">
              <w:rPr>
                <w:rFonts w:cstheme="minorHAnsi"/>
                <w:color w:val="002060"/>
                <w:lang w:val="sr-Latn-RS"/>
              </w:rPr>
              <w:t xml:space="preserve"> </w:t>
            </w:r>
            <w:r w:rsidRPr="001B6899">
              <w:rPr>
                <w:rFonts w:cstheme="minorHAnsi"/>
                <w:color w:val="002060"/>
                <w:lang w:val="sr-Latn-RS"/>
              </w:rPr>
              <w:t>fondove</w:t>
            </w:r>
          </w:p>
          <w:p w:rsidR="002E0C0F" w:rsidRPr="001B6899" w:rsidRDefault="001B6899" w:rsidP="001B68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Propisi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uređuju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poreski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tretman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uplate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zaposlenima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dobrovolјno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zdravstveno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B6899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Matejić</w:t>
            </w:r>
            <w:proofErr w:type="spellEnd"/>
          </w:p>
        </w:tc>
      </w:tr>
      <w:tr w:rsidR="005A1CC8" w:rsidRPr="0009158B" w:rsidTr="002E2330">
        <w:trPr>
          <w:gridAfter w:val="1"/>
          <w:wAfter w:w="61" w:type="dxa"/>
          <w:trHeight w:val="555"/>
          <w:jc w:val="center"/>
        </w:trPr>
        <w:tc>
          <w:tcPr>
            <w:tcW w:w="7084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15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02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2E2330">
        <w:trPr>
          <w:gridAfter w:val="1"/>
          <w:wAfter w:w="61" w:type="dxa"/>
          <w:trHeight w:val="70"/>
          <w:jc w:val="center"/>
        </w:trPr>
        <w:tc>
          <w:tcPr>
            <w:tcW w:w="3363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6" w:type="dxa"/>
            <w:gridSpan w:val="6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2E2330">
        <w:trPr>
          <w:trHeight w:val="683"/>
          <w:jc w:val="center"/>
        </w:trPr>
        <w:tc>
          <w:tcPr>
            <w:tcW w:w="716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09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2E2330">
        <w:trPr>
          <w:trHeight w:val="260"/>
          <w:jc w:val="center"/>
        </w:trPr>
        <w:tc>
          <w:tcPr>
            <w:tcW w:w="11260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B68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2E2330">
        <w:trPr>
          <w:gridAfter w:val="1"/>
          <w:wAfter w:w="61" w:type="dxa"/>
          <w:trHeight w:val="123"/>
          <w:jc w:val="center"/>
        </w:trPr>
        <w:tc>
          <w:tcPr>
            <w:tcW w:w="4940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259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2E2330">
        <w:trPr>
          <w:gridAfter w:val="1"/>
          <w:wAfter w:w="61" w:type="dxa"/>
          <w:trHeight w:val="843"/>
          <w:jc w:val="center"/>
        </w:trPr>
        <w:tc>
          <w:tcPr>
            <w:tcW w:w="1119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2B0" w:rsidRDefault="00B552B0">
      <w:r>
        <w:separator/>
      </w:r>
    </w:p>
  </w:endnote>
  <w:endnote w:type="continuationSeparator" w:id="0">
    <w:p w:rsidR="00B552B0" w:rsidRDefault="00B5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2B0" w:rsidRDefault="00B552B0">
      <w:r>
        <w:separator/>
      </w:r>
    </w:p>
  </w:footnote>
  <w:footnote w:type="continuationSeparator" w:id="0">
    <w:p w:rsidR="00B552B0" w:rsidRDefault="00B55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380149"/>
    <w:multiLevelType w:val="hybridMultilevel"/>
    <w:tmpl w:val="C7E05BD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EC5E90"/>
    <w:multiLevelType w:val="hybridMultilevel"/>
    <w:tmpl w:val="F79A8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AC0EDE"/>
    <w:multiLevelType w:val="hybridMultilevel"/>
    <w:tmpl w:val="1EF2704E"/>
    <w:lvl w:ilvl="0" w:tplc="B9022F6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80E87"/>
    <w:multiLevelType w:val="hybridMultilevel"/>
    <w:tmpl w:val="75B64E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41"/>
  </w:num>
  <w:num w:numId="11">
    <w:abstractNumId w:val="30"/>
  </w:num>
  <w:num w:numId="12">
    <w:abstractNumId w:val="3"/>
  </w:num>
  <w:num w:numId="13">
    <w:abstractNumId w:val="0"/>
  </w:num>
  <w:num w:numId="14">
    <w:abstractNumId w:val="42"/>
  </w:num>
  <w:num w:numId="15">
    <w:abstractNumId w:val="15"/>
  </w:num>
  <w:num w:numId="16">
    <w:abstractNumId w:val="23"/>
  </w:num>
  <w:num w:numId="17">
    <w:abstractNumId w:val="12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8"/>
  </w:num>
  <w:num w:numId="23">
    <w:abstractNumId w:val="32"/>
  </w:num>
  <w:num w:numId="24">
    <w:abstractNumId w:val="14"/>
  </w:num>
  <w:num w:numId="25">
    <w:abstractNumId w:val="17"/>
  </w:num>
  <w:num w:numId="26">
    <w:abstractNumId w:val="24"/>
  </w:num>
  <w:num w:numId="27">
    <w:abstractNumId w:val="36"/>
  </w:num>
  <w:num w:numId="28">
    <w:abstractNumId w:val="25"/>
  </w:num>
  <w:num w:numId="29">
    <w:abstractNumId w:val="29"/>
  </w:num>
  <w:num w:numId="30">
    <w:abstractNumId w:val="39"/>
  </w:num>
  <w:num w:numId="31">
    <w:abstractNumId w:val="18"/>
  </w:num>
  <w:num w:numId="32">
    <w:abstractNumId w:val="38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6"/>
  </w:num>
  <w:num w:numId="40">
    <w:abstractNumId w:val="35"/>
  </w:num>
  <w:num w:numId="4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0B22"/>
    <w:rsid w:val="00166B90"/>
    <w:rsid w:val="00172185"/>
    <w:rsid w:val="0017310B"/>
    <w:rsid w:val="0017637A"/>
    <w:rsid w:val="00192098"/>
    <w:rsid w:val="00193A6D"/>
    <w:rsid w:val="00197468"/>
    <w:rsid w:val="001A132C"/>
    <w:rsid w:val="001B6899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0C0F"/>
    <w:rsid w:val="002E15C4"/>
    <w:rsid w:val="002E2330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97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2B0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41C0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481FC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NoSpacing">
    <w:name w:val="No Spacing"/>
    <w:uiPriority w:val="1"/>
    <w:qFormat/>
    <w:rsid w:val="001B6899"/>
    <w:rPr>
      <w:rFonts w:asciiTheme="minorHAnsi" w:eastAsiaTheme="minorHAnsi" w:hAnsiTheme="minorHAnsi" w:cstheme="minorBidi"/>
      <w:sz w:val="22"/>
      <w:szCs w:val="22"/>
      <w:lang w:val="sr-Latn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66931-2DA1-4752-92AB-EB67E4EA5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2023-01-23T11:34:00Z</dcterms:created>
  <dcterms:modified xsi:type="dcterms:W3CDTF">2023-01-23T11:34:00Z</dcterms:modified>
</cp:coreProperties>
</file>